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走进《青鸟》</w:t>
      </w:r>
    </w:p>
    <w:p>
      <w:pPr>
        <w:spacing w:line="36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——阅读分享交流汇报</w:t>
      </w:r>
    </w:p>
    <w:p>
      <w:pPr>
        <w:spacing w:line="360" w:lineRule="auto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执教：陈凤</w:t>
      </w:r>
    </w:p>
    <w:p>
      <w:pPr>
        <w:widowControl/>
        <w:spacing w:line="360" w:lineRule="auto"/>
        <w:ind w:firstLine="120" w:firstLineChars="5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教学内容：</w:t>
      </w:r>
    </w:p>
    <w:p>
      <w:pPr>
        <w:widowControl/>
        <w:spacing w:line="360" w:lineRule="auto"/>
        <w:ind w:firstLine="549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《青鸟》童话阅读课交流汇报。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教学目标：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1. 读懂书中故事，通过语言文字感知人物形象。能正确表达自己对人物的感情。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2. 初步掌握课外阅读的方法，达到一定的文字积累，掌握一定的写作方法。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3. 培养对阅读的兴趣，能积极主动地阅读，从中获得愉悦的阅读体验。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教学重点、难点：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了解青鸟的象征意义。懂得体会并珍惜身边的幸福。</w:t>
      </w:r>
    </w:p>
    <w:p>
      <w:pPr>
        <w:widowControl/>
        <w:spacing w:line="360" w:lineRule="auto"/>
        <w:ind w:left="-136" w:leftChars="-65" w:firstLine="118" w:firstLineChars="49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课前准备：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提前布置学生认真阅读《青鸟》，并制作做阅读导图。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教学课时：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一课时</w:t>
      </w:r>
    </w:p>
    <w:p>
      <w:pPr>
        <w:widowControl/>
        <w:wordWrap w:val="0"/>
        <w:spacing w:line="360" w:lineRule="auto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教学过程：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一、导入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孩子，你心目中，什么事幸福呢？（生说）PPT2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今天，就让我们走进《青鸟》，跟随棣棣咪棣兄妹俩去寻找幸福吧。PPT3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二、内容浏览，整体感知。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1.《青鸟》，PPT4  是影响法国的五十本书之一，PPT4世界十大著名童话之一，是最能打动孩子心灵的世界经典童话，PPT4曾获得诺贝尔文学奖。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2.孩子们读了这本童话，你了解作者了吗？指名介绍。PPT5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3.这是这本书的目录。PPT6当然，有版本不同的，目录、人物名字也有细微差别。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那，这本书主要讲了一个什么样的故事？请一位同学给大家讲述。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（学生概述。师评价）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4. 书中出现了哪些人和物呢？生说。PPT7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棣棣、咪棣、夜神、光神、小狗蒂鲁、猫女士蒂勒脱、面包、糖、火、水、牛奶、各种树木等。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三、 阅读交流汇报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1.阅读导图欣赏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孩子们根据自己的阅读，画出了各种各样的阅读导图。我们一块儿来欣赏一下。(师对学生的导图内容作简要介绍)     PPT8  PPT9  PPT10  PPT11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小结：所以，我们每读完一本书，就要对内容进行梳理，阅读导图就是一种很好的方法。这样，我们的阅读才会更有意义，我们也才能有更多的收获。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2.精彩片段，我来分享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（1）孩子们，这本童话，我也很喜欢。我特别喜欢这样几个片段：PPT12  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我想给大家读一读，给我机会吗？（师朗读。）你们也来读一读，好吗？（生读）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还有这一段话，我也喜欢。 PPT12   请大家自由读一读。（生自由读）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通过这两段文字，你发现了什么？（生说）PPT12——人物描写惟妙惟肖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小结：</w:t>
      </w:r>
      <w:r>
        <w:rPr>
          <w:rFonts w:ascii="宋体" w:hAnsi="宋体" w:cs="宋体"/>
          <w:color w:val="000000"/>
          <w:kern w:val="0"/>
          <w:sz w:val="24"/>
          <w:szCs w:val="24"/>
        </w:rPr>
        <w:t>人物描写的目的是刻画人物的性格，表现人物的</w:t>
      </w:r>
      <w:r>
        <w:fldChar w:fldCharType="begin"/>
      </w:r>
      <w:r>
        <w:instrText xml:space="preserve"> HYPERLINK "https://baike.baidu.com/item/%E7%B2%BE%E7%A5%9E%E9%9D%A2%E8%B2%8C" \t "_blank" </w:instrText>
      </w:r>
      <w:r>
        <w:fldChar w:fldCharType="separate"/>
      </w:r>
      <w:r>
        <w:rPr>
          <w:rFonts w:ascii="宋体" w:hAnsi="宋体" w:cs="宋体"/>
          <w:color w:val="000000"/>
          <w:kern w:val="0"/>
          <w:sz w:val="24"/>
          <w:szCs w:val="24"/>
        </w:rPr>
        <w:t>精神面貌</w: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end"/>
      </w:r>
      <w:r>
        <w:rPr>
          <w:rFonts w:ascii="宋体" w:hAnsi="宋体" w:cs="宋体"/>
          <w:color w:val="000000"/>
          <w:kern w:val="0"/>
          <w:sz w:val="24"/>
          <w:szCs w:val="24"/>
        </w:rPr>
        <w:t>，这同时也能更深刻地表达文章的中心。所以，我们在自己的习作当中，人物描写就应该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PPT13  </w:t>
      </w:r>
      <w:r>
        <w:rPr>
          <w:rFonts w:ascii="宋体" w:hAnsi="宋体" w:cs="宋体"/>
          <w:color w:val="000000"/>
          <w:kern w:val="0"/>
          <w:sz w:val="24"/>
          <w:szCs w:val="24"/>
        </w:rPr>
        <w:t>力求具体生动，能做到</w:t>
      </w:r>
      <w:r>
        <w:fldChar w:fldCharType="begin"/>
      </w:r>
      <w:r>
        <w:instrText xml:space="preserve"> HYPERLINK "https://baike.baidu.com/item/%E7%BB%98%E5%A3%B0%E7%BB%98%E8%89%B2" \t "_blank" </w:instrText>
      </w:r>
      <w:r>
        <w:fldChar w:fldCharType="separate"/>
      </w:r>
      <w:r>
        <w:rPr>
          <w:rFonts w:ascii="宋体" w:hAnsi="宋体" w:cs="宋体"/>
          <w:color w:val="000000"/>
          <w:kern w:val="0"/>
          <w:sz w:val="24"/>
          <w:szCs w:val="24"/>
        </w:rPr>
        <w:t>绘声绘色</w: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end"/>
      </w:r>
      <w:r>
        <w:rPr>
          <w:rFonts w:ascii="宋体" w:hAnsi="宋体" w:cs="宋体"/>
          <w:color w:val="000000"/>
          <w:kern w:val="0"/>
          <w:sz w:val="24"/>
          <w:szCs w:val="24"/>
        </w:rPr>
        <w:t>地再现“人物”，让读者如见其人，如闻其声。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（2）这段话读过吧？ PPT14   哪些孩子愿意来分角色或者表演朗读？（指名读）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透过这段话，你又发现了什么？——人物对话精彩传神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对话精彩体现在哪些方面？生说：对话形式不同  PPT15   提示语丰富   PPT15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小结：“言为心声”，语言是思想的直接体现。特别是人物之间的对话。精彩传神的对话，能体现不同性格的人物不同的情感变化，显示人物之间的内心交流，甚至触摸到人物心灵。我们在写作时，就要采用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多种对话形式，即把提示语放在不同位置），并丰富 提示语，在提示语中添加人物神态、动作、语气语调等，让 人物对话精彩传神，让人物性格也更鲜明。</w:t>
      </w:r>
    </w:p>
    <w:p>
      <w:pPr>
        <w:spacing w:line="360" w:lineRule="auto"/>
        <w:ind w:firstLine="560"/>
        <w:rPr>
          <w:color w:val="000000"/>
        </w:rPr>
      </w:pP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（3）下面我们进行小组阅读交流   PPT16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提出小组阅读交流要求：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fldChar w:fldCharType="begin"/>
      </w:r>
      <w:r>
        <w:rPr>
          <w:rFonts w:ascii="宋体" w:hAnsi="宋体" w:cs="宋体"/>
          <w:color w:val="000000"/>
          <w:kern w:val="0"/>
          <w:sz w:val="24"/>
          <w:szCs w:val="24"/>
        </w:rPr>
        <w:instrText xml:space="preserve"> </w:instrTex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instrText xml:space="preserve">= 1 \* GB3</w:instrText>
      </w:r>
      <w:r>
        <w:rPr>
          <w:rFonts w:ascii="宋体" w:hAnsi="宋体" w:cs="宋体"/>
          <w:color w:val="000000"/>
          <w:kern w:val="0"/>
          <w:sz w:val="24"/>
          <w:szCs w:val="24"/>
        </w:rPr>
        <w:instrText xml:space="preserve"> </w:instrTex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①</w: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小组分工合作</w: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begin"/>
      </w:r>
      <w:r>
        <w:rPr>
          <w:rFonts w:ascii="宋体" w:hAnsi="宋体" w:cs="宋体"/>
          <w:color w:val="000000"/>
          <w:kern w:val="0"/>
          <w:sz w:val="24"/>
          <w:szCs w:val="24"/>
        </w:rPr>
        <w:instrText xml:space="preserve"> </w:instrTex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instrText xml:space="preserve">= 2 \* GB3</w:instrText>
      </w:r>
      <w:r>
        <w:rPr>
          <w:rFonts w:ascii="宋体" w:hAnsi="宋体" w:cs="宋体"/>
          <w:color w:val="000000"/>
          <w:kern w:val="0"/>
          <w:sz w:val="24"/>
          <w:szCs w:val="24"/>
        </w:rPr>
        <w:instrText xml:space="preserve"> </w:instrTex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②</w: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对喜欢的人物及其性格、描写片段、阅读感悟等进行分享交流</w: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begin"/>
      </w:r>
      <w:r>
        <w:rPr>
          <w:rFonts w:ascii="宋体" w:hAnsi="宋体" w:cs="宋体"/>
          <w:color w:val="000000"/>
          <w:kern w:val="0"/>
          <w:sz w:val="24"/>
          <w:szCs w:val="24"/>
        </w:rPr>
        <w:instrText xml:space="preserve"> </w:instrTex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instrText xml:space="preserve">= 3 \* GB3</w:instrText>
      </w:r>
      <w:r>
        <w:rPr>
          <w:rFonts w:ascii="宋体" w:hAnsi="宋体" w:cs="宋体"/>
          <w:color w:val="000000"/>
          <w:kern w:val="0"/>
          <w:sz w:val="24"/>
          <w:szCs w:val="24"/>
        </w:rPr>
        <w:instrText xml:space="preserve"> </w:instrTex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③</w:t>
      </w:r>
      <w:r>
        <w:rPr>
          <w:rFonts w:ascii="宋体" w:hAnsi="宋体" w:cs="宋体"/>
          <w:color w:val="000000"/>
          <w:kern w:val="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认真倾听，可以提出适当补充。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4</w:t>
      </w:r>
      <w:r>
        <w:rPr>
          <w:rFonts w:ascii="宋体" w:hAnsi="宋体" w:cs="宋体"/>
          <w:color w:val="000000"/>
          <w:kern w:val="0"/>
          <w:sz w:val="24"/>
          <w:szCs w:val="24"/>
        </w:rPr>
        <w:t>）全班集体交流汇报。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PPT16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推荐小组集体分享交流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3、讨论与分享：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（1）通过《青鸟》的阅读，你从中明白了什么？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生1：我明白幸福其实就在我们身边。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生2：我明白有时我们感觉不到幸福，主要是因为缺乏美好的心态。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生3：我明白真正的幸福乃是一颗无私的心所带给人的精神享受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板书设计：青鸟——幸福，良药……</w:t>
      </w:r>
    </w:p>
    <w:p>
      <w:pPr>
        <w:widowControl/>
        <w:spacing w:line="360" w:lineRule="auto"/>
        <w:ind w:firstLine="720" w:firstLineChars="30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2、什么才是真正的幸福呢？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生1：是对亲人的纪念、想念和怀念      生2：是用善良的心奉献爱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生3：来自对生命的敬畏和尊重    生4：应该懂得体会并珍惜身边的幸福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华文隶书" w:hAnsi="宋体" w:eastAsia="华文隶书" w:cs="宋体"/>
          <w:color w:val="000000"/>
          <w:kern w:val="0"/>
          <w:sz w:val="28"/>
          <w:szCs w:val="28"/>
        </w:rPr>
        <w:t>是的，真正的幸福乃是一颗无私的心所带给人的精神享受。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PPT17 来，我们一起把幸福铭记于心！（齐读）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3、 孩子，你幸福吗？    PPT18   请把你现在拥有的幸福说出来和大家一起分享好吗？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生1：父母的关心照顾……     生2：老师的亲切教诲、生日送诗……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生3：同学之间的帮助……     生4：学校给我们提供了很多图书，可以了解外面的世界……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小结：此时此刻，我不仅感受到了你们的幸福，而且我也感觉很幸福，因为有你们这么一群优秀的孩子。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所以，我们说：  PPT18  幸福无处不在  （齐读，再读）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四、总结升华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是的，幸福并不是难求难得的。作者用《青鸟》这个带着梦幻气息的奇异故事告诉我们，拥有一颗善良、无私和慷慨的心，学会去享受和珍惜生命，细细体会身边的爱，幸福就如此简单。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通过《青鸟》的阅读，大家一定要要学会发现并珍惜身边细微的幸福。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让我们共同诵读这么一首诗PPT19（配乐朗诵）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560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560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560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寻找一只鸟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走了那么远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我们四、二班的老师与孩子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去寻找一只鸟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一只叫“幸福”的鸟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现在我们已经知道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它，藏在妈妈慈爱的微笑里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它，藏在老师无私的教导里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它，藏在同学热情的帮助里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它，就藏在我们善良的心底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没有一只青鸟可以永远青色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没有一种幸福可以永远停留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它，不断地飞临，又消失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它，需要我们不断地把它寻找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只要用心——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幸福就在身边 </w:t>
      </w:r>
    </w:p>
    <w:p>
      <w:pPr>
        <w:widowControl/>
        <w:spacing w:line="360" w:lineRule="auto"/>
        <w:ind w:firstLine="5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20523398"/>
                  <w:docPartObj>
                    <w:docPartGallery w:val="autotext"/>
                  </w:docPartObj>
                </w:sdtPr>
                <w:sdtContent>
                  <w:sdt>
                    <w:sdtPr>
                      <w:id w:val="98381352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"/>
                        </w:pPr>
                        <w:r>
                          <w:rPr>
                            <w:lang w:val="zh-CN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</w:rPr>
                          <w:instrText xml:space="preserve">PAGE</w:instrTex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lang w:val="zh-CN"/>
                          </w:rPr>
                          <w:t xml:space="preserve"> /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</w:rPr>
                          <w:instrText xml:space="preserve">NUMPAGES</w:instrTex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</w:rPr>
                          <w:t>4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sdtContent>
              </w:sdt>
              <w:p/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105A"/>
    <w:rsid w:val="00292279"/>
    <w:rsid w:val="00356D1B"/>
    <w:rsid w:val="00380B6E"/>
    <w:rsid w:val="003D52A8"/>
    <w:rsid w:val="0058280B"/>
    <w:rsid w:val="0059328D"/>
    <w:rsid w:val="005958AE"/>
    <w:rsid w:val="005F2D9D"/>
    <w:rsid w:val="006550D6"/>
    <w:rsid w:val="009A7151"/>
    <w:rsid w:val="009B40A6"/>
    <w:rsid w:val="009C5823"/>
    <w:rsid w:val="00A250A9"/>
    <w:rsid w:val="00AB36FB"/>
    <w:rsid w:val="00B21671"/>
    <w:rsid w:val="00B8105A"/>
    <w:rsid w:val="00C0348D"/>
    <w:rsid w:val="00C03976"/>
    <w:rsid w:val="00CE67A0"/>
    <w:rsid w:val="00D44935"/>
    <w:rsid w:val="00DC0B36"/>
    <w:rsid w:val="00F6728A"/>
    <w:rsid w:val="00FA3ED2"/>
    <w:rsid w:val="1A31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362</Words>
  <Characters>2069</Characters>
  <Lines>17</Lines>
  <Paragraphs>4</Paragraphs>
  <TotalTime>0</TotalTime>
  <ScaleCrop>false</ScaleCrop>
  <LinksUpToDate>false</LinksUpToDate>
  <CharactersWithSpaces>2427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2017-12-26T03:16:00Z</dcterms:created>
  <dc:creator>tw</dc:creator>
  <cp:lastModifiedBy>Luo（兴）mao</cp:lastModifiedBy>
  <dcterms:modified xsi:type="dcterms:W3CDTF">2018-01-05T13:05:22Z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